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招聘岗位基本情况及任职要求</w:t>
      </w:r>
    </w:p>
    <w:tbl>
      <w:tblPr>
        <w:tblStyle w:val="4"/>
        <w:tblpPr w:leftFromText="180" w:rightFromText="180" w:vertAnchor="text" w:horzAnchor="page" w:tblpX="1642" w:tblpY="59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931"/>
        <w:gridCol w:w="948"/>
        <w:gridCol w:w="5021"/>
        <w:gridCol w:w="5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0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招聘岗位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招聘人数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工作地点</w:t>
            </w:r>
          </w:p>
        </w:tc>
        <w:tc>
          <w:tcPr>
            <w:tcW w:w="50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主要工作职责</w:t>
            </w:r>
          </w:p>
        </w:tc>
        <w:tc>
          <w:tcPr>
            <w:tcW w:w="58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任职要求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3" w:hRule="atLeast"/>
        </w:trPr>
        <w:tc>
          <w:tcPr>
            <w:tcW w:w="10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招商负责人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名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海南省</w:t>
            </w:r>
          </w:p>
        </w:tc>
        <w:tc>
          <w:tcPr>
            <w:tcW w:w="502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参与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商管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公司整体招商项目的定位、调研和策划； 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负责制定商管公司各阶段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招商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工作计划，布置和安排各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商业项目招商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工作有计划开展； 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根据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商管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公司发展战略和经营目标，制定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招商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经营策略及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组织实施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； 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负责对各项招商业务的洽谈、签约工作进行管理、协调、指导、监督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审核各项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招商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合同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并进行管理、建档等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； 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.负责统筹管理和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对商家资源的开发、维护和优化工作；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6.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负责组织、制订招商管理制度等系列标准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、流程及规范化管理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文件； 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7.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负责招商团队建设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、管理及人才培养等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工作。</w:t>
            </w:r>
          </w:p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br w:type="textWrapping"/>
            </w:r>
          </w:p>
        </w:tc>
        <w:tc>
          <w:tcPr>
            <w:tcW w:w="581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.本科及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以上学历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品行端正，工作认真负责，态度积极； 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从事招商或相关工作5年以上，具有商业项目招商、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市场或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运营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等相关部门负责人1年以上工作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经验； 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熟悉商业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发展趋势，熟悉招商环境，精通商业项目招商架构设计及过程控制； 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具备制定招商策略、业态组合、招商推广等能力，具有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良好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的目标商户评估、选择能力与布局能力； 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熟悉商务合约的起草，具有较强的文字撰写能力和流程控制能力，能承受较大的工作压力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具有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较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丰富的客户资源和较强的统筹能力； 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 具有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较高的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组织、协调、沟通、判断能力，良好的团队建设能力和管理能力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8.中共党员优先。</w:t>
            </w:r>
          </w:p>
          <w:p>
            <w:pPr>
              <w:numPr>
                <w:ilvl w:val="0"/>
                <w:numId w:val="0"/>
              </w:num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运营负责人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名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海南省</w:t>
            </w:r>
          </w:p>
        </w:tc>
        <w:tc>
          <w:tcPr>
            <w:tcW w:w="502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负责搭建公司运营管理体系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、标准、流程与规范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，并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推动各商业项目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落实执行；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2.负责指导、监督和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参与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商业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现场运营管理、客户服务、活动组织等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工作，并做好品质监管工作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3.负责对各商业项目商户的经营状况分析、整理，编写商户经营信息情况分析报告；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4.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负责运营团队的管理，包括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团队组建、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人才培养、考核与调配等。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581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本科及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以上学历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品行端正，工作认真负责，态度积极； 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从事商业项目运营工作5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年以上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，具有商业项目运营管理等相关部门负责人1年以上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工作经验；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3.熟悉商业项目的运营管理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和现场管理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，有大型商业项目运营管理实操经验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者优先考虑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4.具有体系化的运营思维，有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运营管理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体系搭建经历者优先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考虑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5.善于沟通，有较强的组织协调能力，良好的团队建设能力和管理能力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能够妥善解决和快速处理问题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6.中共党员优先。</w:t>
            </w:r>
          </w:p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10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市场营销负责人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名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海南省</w:t>
            </w:r>
          </w:p>
        </w:tc>
        <w:tc>
          <w:tcPr>
            <w:tcW w:w="502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根据公司战略和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经营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目标，负责制定市场推广策略，分解落实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市场推广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目标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，并制定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具体实施方案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2.负责海南特色旅游商品资源的调研、收集与开发，负责国内外大品牌商品资源及渠道的开发、采购与合作；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根据公司发展战略和经营目标，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开展商业及商品市场调研与分析，收集市场及行业动态、流行趋势，提出商品开发建议，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制定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市场营销策略；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4.负责产品开发项目管理，对产品推广概念、市场定位、产品定价等提出建设性方案，打造商管公司商品品牌；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5.负责开发产品的知识产权申报认证、技术安全保密等工作；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6.完成上级交办的其他工作事务。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581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本科及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以上学历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品行端正，工作认真负责，态度积极；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从事商品开发等相关工作5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年以上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，具有市场营销、商品开发、大品牌商品合作或采购等等相关部门负责人1年以上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工作经验；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3.熟悉海南旅游商品市场或国内外商品市场及发展趋势，掌握一定的旅游商品和国内外大品牌商品渠道资源；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4.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具有前瞻性，较强的市场敏感性及计划管理能力，较强的产品分析和市场分析能力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；具有较高的谈判技巧、风险意识和成本意识，具备较强的执行力；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5.具备良好的沟通力、执行力、创新意识和学习能力，责任心强，能适应较强的工作压力。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6.具备敏锐的市场洞察力，能够及时把握商业动态和市场热点，预测商业及商品发展趋势并有效应对。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7.中共党员优先。</w:t>
            </w:r>
          </w:p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yZGE5MTMyN2I5NjhhMmM5YmIzOTYxOGVhNmMzZDcifQ=="/>
  </w:docVars>
  <w:rsids>
    <w:rsidRoot w:val="1FAA5457"/>
    <w:rsid w:val="1FAA5457"/>
    <w:rsid w:val="7A67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Arial" w:hAnsi="Arial" w:eastAsia="黑体" w:cs="Times New Roman"/>
      <w:b/>
      <w:bCs/>
      <w:kern w:val="44"/>
      <w:sz w:val="30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2023-05-09T08:40:00Z</dcterms:created>
  <dc:creator>丹华抱鱼Q音子</dc:creator>
  <cp:lastModifiedBy>丹华抱鱼Q音子</cp:lastModifiedBy>
  <dcterms:modified xsi:type="dcterms:W3CDTF">2023-05-09T08:41:09Z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0ADC096C7EA64AA7AB7BB2E988736F53</vt:lpwstr>
  </property>
</Properties>
</file>